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5B46DA">
        <w:rPr>
          <w:rFonts w:ascii="Sylfaen" w:hAnsi="Sylfaen"/>
          <w:b/>
          <w:lang w:val="ka-GE"/>
        </w:rPr>
        <w:t>ტირიფონი</w:t>
      </w:r>
      <w:r w:rsidR="00FB337A">
        <w:rPr>
          <w:rFonts w:ascii="Sylfaen" w:hAnsi="Sylfaen"/>
          <w:b/>
          <w:lang w:val="ka-GE"/>
        </w:rPr>
        <w:t xml:space="preserve"> ჰესის ძალოვანი ტრანსფორმატორის შეკეთებაზე</w:t>
      </w:r>
    </w:p>
    <w:p w:rsidR="00B00A1F" w:rsidRPr="00901BFA" w:rsidRDefault="005B46DA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28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7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="00C3055F">
        <w:rPr>
          <w:rFonts w:ascii="Sylfaen" w:hAnsi="Sylfaen"/>
          <w:b/>
          <w:lang w:val="en-US"/>
        </w:rPr>
        <w:t>Transformator</w:t>
      </w:r>
      <w:r w:rsidR="002B3E81">
        <w:rPr>
          <w:rFonts w:ascii="Sylfaen" w:hAnsi="Sylfaen"/>
          <w:b/>
          <w:lang w:val="en-US"/>
        </w:rPr>
        <w:t>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756D35" w:rsidRDefault="00C3055F" w:rsidP="00756D35">
      <w:pPr>
        <w:rPr>
          <w:rFonts w:ascii="Sylfaen" w:hAnsi="Sylfaen" w:cs="Calibri"/>
          <w:color w:val="000000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ბჟუჟა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ჰესის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ძალოვანი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ტრანსფორმატორის</w:t>
      </w:r>
      <w:r w:rsidR="00756D35">
        <w:rPr>
          <w:rFonts w:ascii="Sylfaen" w:hAnsi="Sylfaen" w:cs="Sylfaen"/>
          <w:lang w:val="ka-GE"/>
        </w:rPr>
        <w:t xml:space="preserve"> (</w:t>
      </w:r>
      <w:r w:rsidR="00756D35" w:rsidRPr="00756D35">
        <w:rPr>
          <w:rFonts w:ascii="Sylfaen" w:hAnsi="Sylfaen" w:cs="Sylfaen"/>
          <w:lang w:val="ka-GE"/>
        </w:rPr>
        <w:t>35/6,3 კვ, 1800 კვა.</w:t>
      </w:r>
      <w:r w:rsidR="00756D35">
        <w:rPr>
          <w:rFonts w:ascii="Sylfaen" w:hAnsi="Sylfaen" w:cs="Sylfaen"/>
          <w:lang w:val="ka-GE"/>
        </w:rPr>
        <w:t>)</w:t>
      </w:r>
      <w:r w:rsidRPr="00C3055F">
        <w:rPr>
          <w:rFonts w:ascii="Sylfaen" w:hAnsi="Sylfaen"/>
          <w:lang w:val="ka-GE"/>
        </w:rPr>
        <w:t xml:space="preserve"> </w:t>
      </w:r>
      <w:r w:rsidRPr="00C3055F">
        <w:rPr>
          <w:rFonts w:ascii="Sylfaen" w:hAnsi="Sylfaen" w:cs="Sylfaen"/>
          <w:lang w:val="ka-GE"/>
        </w:rPr>
        <w:t>შეკეთება</w:t>
      </w:r>
      <w:r>
        <w:rPr>
          <w:rFonts w:ascii="Sylfaen" w:hAnsi="Sylfaen"/>
          <w:lang w:val="ka-GE"/>
        </w:rPr>
        <w:t xml:space="preserve"> </w:t>
      </w:r>
      <w:r w:rsidR="00756D35">
        <w:rPr>
          <w:rFonts w:ascii="Sylfaen" w:hAnsi="Sylfaen"/>
          <w:lang w:val="ka-GE"/>
        </w:rPr>
        <w:t>მომწოდებლის</w:t>
      </w:r>
      <w:r>
        <w:rPr>
          <w:rFonts w:ascii="Sylfaen" w:hAnsi="Sylfaen"/>
          <w:lang w:val="ka-GE"/>
        </w:rPr>
        <w:t xml:space="preserve"> მასალით. </w:t>
      </w:r>
      <w:r w:rsidR="00756D35">
        <w:rPr>
          <w:rFonts w:ascii="Sylfaen" w:hAnsi="Sylfaen" w:cs="Calibri"/>
          <w:color w:val="000000"/>
          <w:lang w:val="ka-GE"/>
        </w:rPr>
        <w:t>ტრანსფორმატორს 35 კვ. გამომყვანში აღენიშნება ზეთის ჟონვები.</w:t>
      </w:r>
    </w:p>
    <w:p w:rsidR="00756D35" w:rsidRDefault="00756D35" w:rsidP="00756D35">
      <w:pPr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საჭიროა აღმოიფხვრას აღნიშნული დეფექტი და ტრანსფორმატორი შეყავნილი იქნას ექსპლუატაციაში.</w:t>
      </w:r>
    </w:p>
    <w:p w:rsidR="00756D35" w:rsidRDefault="00756D35" w:rsidP="00756D35">
      <w:pPr>
        <w:rPr>
          <w:rFonts w:ascii="Sylfaen" w:hAnsi="Sylfaen" w:cs="Calibri"/>
          <w:color w:val="000000"/>
          <w:lang w:val="ka-GE"/>
        </w:rPr>
      </w:pPr>
    </w:p>
    <w:p w:rsidR="00756D35" w:rsidRDefault="00756D35" w:rsidP="00756D35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>შესასრულებელი სამუშაოების ჩამონათვალი:</w:t>
      </w:r>
    </w:p>
    <w:p w:rsidR="00756D35" w:rsidRDefault="00756D35" w:rsidP="00756D35">
      <w:pPr>
        <w:rPr>
          <w:rFonts w:ascii="Sylfaen" w:hAnsi="Sylfaen"/>
          <w:b/>
          <w:lang w:val="ka-GE"/>
        </w:rPr>
      </w:pP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გაიზომოს ტრანსფორმატორის საიზოლაციო და სხვა საექსპლუატაციო მახასიათებლები.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შემოწმდეს ტრანსფორმატორში არსებული ზეთის ტექნიკური მახასიათებლები.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დაიშალოს ტრანსფორმატორის დაზიანებული 35 კვ გამომყვანი.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შეიცვალოს რეზინის შუასადებები.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აუცილებლობის შემთხვევაში შეიცვალოს სხვა დაზიანებული დეტალებიც.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proofErr w:type="spellStart"/>
      <w:proofErr w:type="gramStart"/>
      <w:r w:rsidRPr="009F63F8">
        <w:rPr>
          <w:rFonts w:ascii="Sylfaen" w:hAnsi="Sylfaen" w:cs="Calibri"/>
          <w:color w:val="000000"/>
        </w:rPr>
        <w:t>შემოწმდეს</w:t>
      </w:r>
      <w:proofErr w:type="spellEnd"/>
      <w:proofErr w:type="gramEnd"/>
      <w:r w:rsidRPr="009F63F8">
        <w:rPr>
          <w:rFonts w:ascii="Sylfaen" w:hAnsi="Sylfaen" w:cs="Calibri"/>
          <w:color w:val="000000"/>
        </w:rPr>
        <w:t xml:space="preserve"> </w:t>
      </w:r>
      <w:proofErr w:type="spellStart"/>
      <w:r w:rsidRPr="009F63F8">
        <w:rPr>
          <w:rFonts w:ascii="Sylfaen" w:hAnsi="Sylfaen" w:cs="Calibri"/>
          <w:color w:val="000000"/>
        </w:rPr>
        <w:t>გამომყვანის</w:t>
      </w:r>
      <w:proofErr w:type="spellEnd"/>
      <w:r w:rsidRPr="009F63F8">
        <w:rPr>
          <w:rFonts w:ascii="Sylfaen" w:hAnsi="Sylfaen" w:cs="Calibri"/>
          <w:color w:val="000000"/>
        </w:rPr>
        <w:t xml:space="preserve"> </w:t>
      </w:r>
      <w:proofErr w:type="spellStart"/>
      <w:r w:rsidRPr="009F63F8">
        <w:rPr>
          <w:rFonts w:ascii="Sylfaen" w:hAnsi="Sylfaen" w:cs="Calibri"/>
          <w:color w:val="000000"/>
        </w:rPr>
        <w:t>იზოლატორის</w:t>
      </w:r>
      <w:proofErr w:type="spellEnd"/>
      <w:r w:rsidRPr="009F63F8">
        <w:rPr>
          <w:rFonts w:ascii="Sylfaen" w:hAnsi="Sylfaen" w:cs="Calibri"/>
          <w:color w:val="000000"/>
        </w:rPr>
        <w:t xml:space="preserve"> </w:t>
      </w:r>
      <w:r>
        <w:rPr>
          <w:rFonts w:ascii="Sylfaen" w:hAnsi="Sylfaen" w:cs="Calibri"/>
          <w:color w:val="000000"/>
          <w:lang w:val="ka-GE"/>
        </w:rPr>
        <w:t xml:space="preserve">ფიზიკური </w:t>
      </w:r>
      <w:proofErr w:type="spellStart"/>
      <w:r w:rsidRPr="009F63F8">
        <w:rPr>
          <w:rFonts w:ascii="Sylfaen" w:hAnsi="Sylfaen" w:cs="Calibri"/>
          <w:color w:val="000000"/>
        </w:rPr>
        <w:t>სიმთელე</w:t>
      </w:r>
      <w:proofErr w:type="spellEnd"/>
      <w:r w:rsidRPr="009F63F8">
        <w:rPr>
          <w:rFonts w:ascii="Sylfaen" w:hAnsi="Sylfaen" w:cs="Calibri"/>
          <w:color w:val="000000"/>
        </w:rPr>
        <w:t>. </w:t>
      </w:r>
      <w:r>
        <w:rPr>
          <w:rFonts w:ascii="Sylfaen" w:hAnsi="Sylfaen" w:cs="Calibri"/>
          <w:color w:val="000000"/>
          <w:lang w:val="ka-GE"/>
        </w:rPr>
        <w:t>შეიცვალოს 35 კვ გამომყვანის იზოლატორი. (იმ შემთხვევაში თუ, მისი საიზოლაციო და სხვა ტექნიკური მახასიათებლები აღარ აკმაყოფილებს, მასზე წაყენებულ მოთხოვნებს)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proofErr w:type="spellStart"/>
      <w:proofErr w:type="gramStart"/>
      <w:r w:rsidRPr="009F63F8">
        <w:rPr>
          <w:rFonts w:ascii="Sylfaen" w:hAnsi="Sylfaen" w:cs="Calibri"/>
          <w:color w:val="000000"/>
        </w:rPr>
        <w:t>განხორციელდეს</w:t>
      </w:r>
      <w:proofErr w:type="spellEnd"/>
      <w:proofErr w:type="gramEnd"/>
      <w:r w:rsidRPr="009F63F8">
        <w:rPr>
          <w:rFonts w:ascii="Sylfaen" w:hAnsi="Sylfaen" w:cs="Calibri"/>
          <w:color w:val="000000"/>
        </w:rPr>
        <w:t xml:space="preserve"> </w:t>
      </w:r>
      <w:r>
        <w:rPr>
          <w:rFonts w:ascii="Sylfaen" w:hAnsi="Sylfaen" w:cs="Calibri"/>
          <w:color w:val="000000"/>
          <w:lang w:val="ka-GE"/>
        </w:rPr>
        <w:t xml:space="preserve">ტრანსფორმატორის ზეთის ფილტრაცია და შრობა, სეპარატორის საშუალებით. 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აიწყოს ტრანსფორმატორი.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დაემატოს საჭირო ზეთის რაოდენობა ტრანსფორმატორის ავზში.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გაიზომოს ტრანსფორმატორის საიზოლაციო და სხვა საექსპლუატაციო მახასიათებლები.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ტირიფონი ჰესის ტ1 ტრანსფორმატორი ჩაირთოს წრედში 72 საათიანი საგამოცდო პერიოდით. გ1 გენერატორიდან მაქსიმალურად შესაძლო სიმძლავრეზე.</w:t>
      </w:r>
    </w:p>
    <w:p w:rsidR="00756D35" w:rsidRDefault="00756D35" w:rsidP="00756D3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 w:cs="Calibri"/>
          <w:color w:val="000000"/>
          <w:lang w:val="ka-GE"/>
        </w:rPr>
      </w:pPr>
      <w:r>
        <w:rPr>
          <w:rFonts w:ascii="Sylfaen" w:hAnsi="Sylfaen" w:cs="Calibri"/>
          <w:color w:val="000000"/>
          <w:lang w:val="ka-GE"/>
        </w:rPr>
        <w:t>საგამოცდო ვადის წარმატებით გასვლის შემდეგ, ტირიფონი ჰესის ტ1 ტრანსფორმატორი მიღებული იქნას ექსპლუატაციაში.</w:t>
      </w:r>
    </w:p>
    <w:p w:rsidR="00756D35" w:rsidRDefault="00756D35" w:rsidP="00756D35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Sylfaen" w:hAnsi="Sylfaen" w:cs="Calibri"/>
          <w:color w:val="000000"/>
          <w:lang w:val="ka-GE"/>
        </w:rPr>
      </w:pPr>
    </w:p>
    <w:p w:rsidR="00756D35" w:rsidRDefault="00756D35" w:rsidP="00756D3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hAnsi="Sylfaen" w:cs="Calibri"/>
          <w:color w:val="000000"/>
          <w:lang w:val="ka-GE"/>
        </w:rPr>
      </w:pPr>
      <w:r w:rsidRPr="00155354">
        <w:rPr>
          <w:rFonts w:ascii="Sylfaen" w:hAnsi="Sylfaen" w:cs="Calibri"/>
          <w:b/>
          <w:color w:val="000000"/>
          <w:lang w:val="ka-GE"/>
        </w:rPr>
        <w:t>შენიშვნა:</w:t>
      </w:r>
      <w:r>
        <w:rPr>
          <w:rFonts w:ascii="Sylfaen" w:hAnsi="Sylfaen" w:cs="Calibri"/>
          <w:color w:val="000000"/>
          <w:lang w:val="ka-GE"/>
        </w:rPr>
        <w:t xml:space="preserve"> ტრანსფორმატორის </w:t>
      </w:r>
      <w:proofErr w:type="spellStart"/>
      <w:r w:rsidRPr="00F60140">
        <w:rPr>
          <w:rFonts w:ascii="Sylfaen" w:hAnsi="Sylfaen" w:cs="Calibri"/>
          <w:color w:val="000000"/>
        </w:rPr>
        <w:t>შეკეთების</w:t>
      </w:r>
      <w:proofErr w:type="spellEnd"/>
      <w:r w:rsidRPr="00F60140">
        <w:rPr>
          <w:rFonts w:ascii="Sylfaen" w:hAnsi="Sylfaen" w:cs="Calibri"/>
          <w:color w:val="000000"/>
        </w:rPr>
        <w:t xml:space="preserve"> </w:t>
      </w:r>
      <w:proofErr w:type="spellStart"/>
      <w:r w:rsidRPr="00F60140">
        <w:rPr>
          <w:rFonts w:ascii="Sylfaen" w:hAnsi="Sylfaen" w:cs="Calibri"/>
          <w:color w:val="000000"/>
        </w:rPr>
        <w:t>წინ</w:t>
      </w:r>
      <w:proofErr w:type="spellEnd"/>
      <w:r w:rsidRPr="00F60140">
        <w:rPr>
          <w:rFonts w:ascii="Sylfaen" w:hAnsi="Sylfaen" w:cs="Calibri"/>
          <w:color w:val="000000"/>
        </w:rPr>
        <w:t xml:space="preserve"> </w:t>
      </w:r>
      <w:proofErr w:type="spellStart"/>
      <w:r w:rsidRPr="00F60140">
        <w:rPr>
          <w:rFonts w:ascii="Sylfaen" w:hAnsi="Sylfaen" w:cs="Calibri"/>
          <w:color w:val="000000"/>
        </w:rPr>
        <w:t>და</w:t>
      </w:r>
      <w:proofErr w:type="spellEnd"/>
      <w:r w:rsidRPr="00F60140">
        <w:rPr>
          <w:rFonts w:ascii="Sylfaen" w:hAnsi="Sylfaen" w:cs="Calibri"/>
          <w:color w:val="000000"/>
        </w:rPr>
        <w:t xml:space="preserve"> </w:t>
      </w:r>
      <w:proofErr w:type="spellStart"/>
      <w:r w:rsidRPr="00F60140">
        <w:rPr>
          <w:rFonts w:ascii="Sylfaen" w:hAnsi="Sylfaen" w:cs="Calibri"/>
          <w:color w:val="000000"/>
        </w:rPr>
        <w:t>შეკეთების</w:t>
      </w:r>
      <w:proofErr w:type="spellEnd"/>
      <w:r w:rsidRPr="00F60140">
        <w:rPr>
          <w:rFonts w:ascii="Sylfaen" w:hAnsi="Sylfaen" w:cs="Calibri"/>
          <w:color w:val="000000"/>
        </w:rPr>
        <w:t xml:space="preserve"> </w:t>
      </w:r>
      <w:proofErr w:type="spellStart"/>
      <w:r w:rsidRPr="00F60140">
        <w:rPr>
          <w:rFonts w:ascii="Sylfaen" w:hAnsi="Sylfaen" w:cs="Calibri"/>
          <w:color w:val="000000"/>
        </w:rPr>
        <w:t>შემდგომ</w:t>
      </w:r>
      <w:proofErr w:type="spellEnd"/>
      <w:r w:rsidRPr="00F60140">
        <w:rPr>
          <w:rFonts w:ascii="Sylfaen" w:hAnsi="Sylfaen" w:cs="Calibri"/>
          <w:color w:val="000000"/>
        </w:rPr>
        <w:t> </w:t>
      </w:r>
      <w:r>
        <w:rPr>
          <w:rFonts w:ascii="Sylfaen" w:hAnsi="Sylfaen" w:cs="Calibri"/>
          <w:color w:val="000000"/>
          <w:lang w:val="ka-GE"/>
        </w:rPr>
        <w:t>გაზომვების შესრულება შესაძლებელია დამკვეთის მიერ. საქართველოს საერთაშორისო ენერგეტიკული კორპორაციის ცენტრალური ლაბორატორიის ტექნიკური პერსონალის მიერ.</w:t>
      </w:r>
      <w:r w:rsidR="00155354">
        <w:rPr>
          <w:rFonts w:ascii="Sylfaen" w:hAnsi="Sylfaen" w:cs="Calibri"/>
          <w:color w:val="000000"/>
          <w:lang w:val="ka-GE"/>
        </w:rPr>
        <w:t xml:space="preserve"> </w:t>
      </w:r>
    </w:p>
    <w:p w:rsidR="00155354" w:rsidRDefault="00155354" w:rsidP="00756D3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hAnsi="Sylfaen" w:cs="Calibri"/>
          <w:color w:val="000000"/>
          <w:lang w:val="ka-GE"/>
        </w:rPr>
      </w:pPr>
    </w:p>
    <w:p w:rsidR="00155354" w:rsidRPr="003E06EB" w:rsidRDefault="00155354" w:rsidP="00756D3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Sylfaen" w:hAnsi="Sylfaen" w:cs="Calibri"/>
          <w:i/>
          <w:color w:val="000000"/>
          <w:u w:val="single"/>
          <w:lang w:val="ka-GE"/>
        </w:rPr>
      </w:pPr>
      <w:r w:rsidRPr="003E06EB">
        <w:rPr>
          <w:rFonts w:ascii="Sylfaen" w:hAnsi="Sylfaen" w:cs="Calibri"/>
          <w:i/>
          <w:color w:val="000000"/>
          <w:u w:val="single"/>
          <w:lang w:val="ka-GE"/>
        </w:rPr>
        <w:t xml:space="preserve">თანდართულ ფაილებში გთხოვთ იხილოთ ლაბორატორიული გაზომვის ოქმი და ტრანსფორმატორის ცალხაზოვანი სქემა. </w:t>
      </w:r>
    </w:p>
    <w:p w:rsidR="00756D35" w:rsidRPr="002021F9" w:rsidRDefault="00756D35" w:rsidP="00756D35">
      <w:pPr>
        <w:rPr>
          <w:rFonts w:ascii="Sylfaen" w:hAnsi="Sylfaen"/>
          <w:b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756D35" w:rsidRDefault="00756D35" w:rsidP="00506E2A">
      <w:pPr>
        <w:jc w:val="both"/>
        <w:rPr>
          <w:rFonts w:ascii="Sylfaen" w:hAnsi="Sylfaen"/>
          <w:lang w:val="ka-GE"/>
        </w:rPr>
      </w:pPr>
    </w:p>
    <w:p w:rsidR="00756D35" w:rsidRDefault="00756D35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FC6995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u w:val="single"/>
          <w:lang w:val="ka-GE"/>
        </w:rPr>
        <w:t>სამუშაოს</w:t>
      </w:r>
      <w:r w:rsidR="0082039E" w:rsidRPr="0082039E">
        <w:rPr>
          <w:rFonts w:ascii="Sylfaen" w:hAnsi="Sylfaen"/>
          <w:u w:val="single"/>
          <w:lang w:val="ka-GE"/>
        </w:rPr>
        <w:t xml:space="preserve"> შესრულების</w:t>
      </w:r>
      <w:r w:rsidR="005E0F9B" w:rsidRPr="0082039E">
        <w:rPr>
          <w:rFonts w:ascii="Sylfaen" w:hAnsi="Sylfaen"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  <w:r w:rsidR="00D23629">
        <w:rPr>
          <w:rFonts w:ascii="Sylfaen" w:hAnsi="Sylfaen"/>
          <w:lang w:val="ka-GE"/>
        </w:rPr>
        <w:t>გორის</w:t>
      </w:r>
      <w:r w:rsidR="002021F9">
        <w:rPr>
          <w:rFonts w:ascii="Sylfaen" w:hAnsi="Sylfaen"/>
          <w:lang w:val="ka-GE"/>
        </w:rPr>
        <w:t xml:space="preserve"> რაიონი</w:t>
      </w:r>
      <w:r w:rsidR="00C74D4F">
        <w:rPr>
          <w:rFonts w:ascii="Sylfaen" w:hAnsi="Sylfaen"/>
          <w:lang w:val="ka-GE"/>
        </w:rPr>
        <w:t>,</w:t>
      </w:r>
      <w:r w:rsidR="00D23629">
        <w:rPr>
          <w:rFonts w:ascii="Sylfaen" w:hAnsi="Sylfaen"/>
          <w:lang w:val="ka-GE"/>
        </w:rPr>
        <w:t xml:space="preserve"> სოფ. ქვეში</w:t>
      </w:r>
      <w:bookmarkStart w:id="0" w:name="_GoBack"/>
      <w:bookmarkEnd w:id="0"/>
      <w:r w:rsidR="00D23629">
        <w:rPr>
          <w:rFonts w:ascii="Sylfaen" w:hAnsi="Sylfaen"/>
          <w:lang w:val="ka-GE"/>
        </w:rPr>
        <w:t>, ტირიფონი</w:t>
      </w:r>
      <w:r w:rsidR="002021F9">
        <w:rPr>
          <w:rFonts w:ascii="Sylfaen" w:hAnsi="Sylfaen"/>
          <w:lang w:val="ka-GE"/>
        </w:rPr>
        <w:t xml:space="preserve"> ჰესი.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D23629" w:rsidRDefault="00D23629" w:rsidP="00B00A1F">
      <w:pPr>
        <w:jc w:val="both"/>
        <w:rPr>
          <w:rFonts w:ascii="Sylfaen" w:hAnsi="Sylfaen"/>
          <w:lang w:val="ka-GE"/>
        </w:rPr>
      </w:pPr>
    </w:p>
    <w:p w:rsidR="00D23629" w:rsidRDefault="00D23629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lastRenderedPageBreak/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756D35" w:rsidRDefault="0066061A" w:rsidP="00756D3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6D35">
        <w:rPr>
          <w:rFonts w:ascii="Sylfaen" w:hAnsi="Sylfaen" w:cs="Sylfaen"/>
          <w:lang w:val="ka-GE"/>
        </w:rPr>
        <w:t>დოკუმენტაცია წარმოდგენილი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უნდა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იყოს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ქართულ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ენაზე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ბეჭდური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სახით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და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მოთავსებული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უნდა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იყოს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დალუქულ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კონვერტში.</w:t>
      </w:r>
      <w:r w:rsidR="00DF72CE" w:rsidRPr="00756D35">
        <w:rPr>
          <w:rFonts w:ascii="Sylfaen" w:hAnsi="Sylfaen" w:cs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 w:cs="Sylfaen"/>
          <w:lang w:val="ka-GE"/>
        </w:rPr>
        <w:t>გარედან</w:t>
      </w:r>
      <w:r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/>
          <w:b/>
          <w:lang w:val="ka-GE"/>
        </w:rPr>
        <w:t>აუცილებლად</w:t>
      </w:r>
      <w:r w:rsidR="00B55AD9" w:rsidRPr="00756D35">
        <w:rPr>
          <w:rFonts w:ascii="Sylfaen" w:hAnsi="Sylfaen"/>
          <w:lang w:val="ka-GE"/>
        </w:rPr>
        <w:t xml:space="preserve"> უნდა ეწეროს </w:t>
      </w:r>
      <w:r w:rsidRPr="00756D35">
        <w:rPr>
          <w:rFonts w:ascii="Sylfaen" w:hAnsi="Sylfaen"/>
          <w:lang w:val="ka-GE"/>
        </w:rPr>
        <w:t>ტენდერის დასახელება</w:t>
      </w:r>
      <w:r w:rsidR="00B55AD9" w:rsidRPr="00756D35">
        <w:rPr>
          <w:rFonts w:ascii="Sylfaen" w:hAnsi="Sylfaen"/>
          <w:lang w:val="ka-GE"/>
        </w:rPr>
        <w:t xml:space="preserve"> და </w:t>
      </w:r>
      <w:r w:rsidRPr="00756D35">
        <w:rPr>
          <w:rFonts w:ascii="Sylfaen" w:hAnsi="Sylfaen"/>
          <w:lang w:val="ka-GE"/>
        </w:rPr>
        <w:t>ნომერი</w:t>
      </w:r>
      <w:r w:rsidR="00B55AD9" w:rsidRPr="00756D35">
        <w:rPr>
          <w:rFonts w:ascii="Sylfaen" w:hAnsi="Sylfaen"/>
          <w:lang w:val="ka-GE"/>
        </w:rPr>
        <w:t xml:space="preserve"> - </w:t>
      </w:r>
      <w:r w:rsidR="00756D35" w:rsidRPr="00756D35">
        <w:rPr>
          <w:rFonts w:ascii="Sylfaen" w:hAnsi="Sylfaen"/>
          <w:b/>
          <w:lang w:val="ka-GE"/>
        </w:rPr>
        <w:t>28/07-GIEC-S/Transformator-22</w:t>
      </w:r>
      <w:r w:rsidR="00756D35">
        <w:rPr>
          <w:rFonts w:ascii="Sylfaen" w:hAnsi="Sylfaen"/>
          <w:b/>
          <w:lang w:val="ka-GE"/>
        </w:rPr>
        <w:t xml:space="preserve">; </w:t>
      </w:r>
      <w:r w:rsidRPr="00756D3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756D35">
        <w:rPr>
          <w:rFonts w:ascii="Sylfaen" w:hAnsi="Sylfaen"/>
          <w:lang w:val="ka-GE"/>
        </w:rPr>
        <w:t xml:space="preserve"> ქ.</w:t>
      </w:r>
      <w:r w:rsidR="00FA7C96" w:rsidRPr="00756D35">
        <w:rPr>
          <w:rFonts w:ascii="Sylfaen" w:hAnsi="Sylfaen"/>
          <w:lang w:val="ka-GE"/>
        </w:rPr>
        <w:t xml:space="preserve"> </w:t>
      </w:r>
      <w:r w:rsidRPr="00756D35">
        <w:rPr>
          <w:rFonts w:ascii="Sylfaen" w:hAnsi="Sylfaen"/>
          <w:lang w:val="ka-GE"/>
        </w:rPr>
        <w:t>თბილისი, გაზაფხულის ქუჩა N1</w:t>
      </w:r>
      <w:r w:rsidR="00556480" w:rsidRPr="00756D35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756D35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ილია კამკამიძე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98 760 796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D23629">
        <w:rPr>
          <w:rFonts w:ascii="Sylfaen" w:hAnsi="Sylfaen"/>
          <w:b/>
          <w:u w:val="single"/>
          <w:lang w:val="ka-GE"/>
        </w:rPr>
        <w:t>11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D23629">
        <w:rPr>
          <w:rFonts w:ascii="Sylfaen" w:hAnsi="Sylfaen"/>
          <w:b/>
          <w:u w:val="single"/>
          <w:lang w:val="ka-GE"/>
        </w:rPr>
        <w:t>აგვისტო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3413"/>
    <w:multiLevelType w:val="hybridMultilevel"/>
    <w:tmpl w:val="A99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155354"/>
    <w:rsid w:val="001A55BF"/>
    <w:rsid w:val="001B16B4"/>
    <w:rsid w:val="002021F9"/>
    <w:rsid w:val="0023345C"/>
    <w:rsid w:val="002B3E81"/>
    <w:rsid w:val="00332F83"/>
    <w:rsid w:val="00342B29"/>
    <w:rsid w:val="00350236"/>
    <w:rsid w:val="003B43A4"/>
    <w:rsid w:val="003E06EB"/>
    <w:rsid w:val="004C7F38"/>
    <w:rsid w:val="00506E2A"/>
    <w:rsid w:val="00542FB6"/>
    <w:rsid w:val="00556480"/>
    <w:rsid w:val="00564BCE"/>
    <w:rsid w:val="00580048"/>
    <w:rsid w:val="005B46DA"/>
    <w:rsid w:val="005E0F9B"/>
    <w:rsid w:val="005F2A6C"/>
    <w:rsid w:val="0066061A"/>
    <w:rsid w:val="006661BA"/>
    <w:rsid w:val="006B22AE"/>
    <w:rsid w:val="006C456B"/>
    <w:rsid w:val="006E4992"/>
    <w:rsid w:val="00700289"/>
    <w:rsid w:val="00717F77"/>
    <w:rsid w:val="00756D35"/>
    <w:rsid w:val="007608FB"/>
    <w:rsid w:val="007D141F"/>
    <w:rsid w:val="0082039E"/>
    <w:rsid w:val="0082095D"/>
    <w:rsid w:val="008459CA"/>
    <w:rsid w:val="008B115D"/>
    <w:rsid w:val="00901BFA"/>
    <w:rsid w:val="00901C4D"/>
    <w:rsid w:val="009A1EB8"/>
    <w:rsid w:val="009D3731"/>
    <w:rsid w:val="00A54EDA"/>
    <w:rsid w:val="00A6605E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23629"/>
    <w:rsid w:val="00D412F0"/>
    <w:rsid w:val="00D670B5"/>
    <w:rsid w:val="00DA2710"/>
    <w:rsid w:val="00DE2846"/>
    <w:rsid w:val="00DF72CE"/>
    <w:rsid w:val="00ED4438"/>
    <w:rsid w:val="00F44AC3"/>
    <w:rsid w:val="00FA7C96"/>
    <w:rsid w:val="00FB337A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C7C9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6D3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16</cp:revision>
  <cp:lastPrinted>2022-02-01T07:08:00Z</cp:lastPrinted>
  <dcterms:created xsi:type="dcterms:W3CDTF">2022-02-01T06:33:00Z</dcterms:created>
  <dcterms:modified xsi:type="dcterms:W3CDTF">2022-07-28T11:24:00Z</dcterms:modified>
</cp:coreProperties>
</file>